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CBCD4" w14:textId="77777777" w:rsidR="00D30539" w:rsidRPr="00D30539" w:rsidRDefault="00D30539" w:rsidP="00D30539">
      <w:pPr>
        <w:jc w:val="center"/>
        <w:rPr>
          <w:b/>
        </w:rPr>
      </w:pPr>
      <w:bookmarkStart w:id="0" w:name="_GoBack"/>
      <w:r>
        <w:rPr>
          <w:b/>
        </w:rPr>
        <w:t>BARATTO AMMINISTRATIVO</w:t>
      </w:r>
    </w:p>
    <w:p w14:paraId="61E4BAD3" w14:textId="6CB82610" w:rsidR="00C7152D" w:rsidRDefault="00505EF3">
      <w:r>
        <w:t>Risale al 31/10</w:t>
      </w:r>
      <w:r w:rsidR="003F13E4">
        <w:t>/2015 il comunicato stampa di “Bronte 118” in cui il Sindaco mette a conoscenza dei cittadini che ha dato mandato agli uffici di competenza di redigere un regolamento ad hoc che disciplini l’istituto del “Baratto amministrativo”.</w:t>
      </w:r>
    </w:p>
    <w:p w14:paraId="1EE01821" w14:textId="77777777" w:rsidR="003F13E4" w:rsidRDefault="00551332">
      <w:r>
        <w:t xml:space="preserve">Il Consigliere Valeria Franco del </w:t>
      </w:r>
      <w:proofErr w:type="spellStart"/>
      <w:r>
        <w:t>MoVimento</w:t>
      </w:r>
      <w:proofErr w:type="spellEnd"/>
      <w:r>
        <w:t xml:space="preserve"> cinque Stelle dichiara:  “</w:t>
      </w:r>
      <w:r w:rsidR="00D30539">
        <w:t xml:space="preserve">ci riteniamo soddisfatti del </w:t>
      </w:r>
      <w:r w:rsidR="003F13E4">
        <w:t>fatto che l’Amministrazione abbia preso in considerazione la nostra proposta presentata sul Baratto, il cui iter è partito il 21/09/2015, con l’invio di un’email presso l’ufficio di presidenza per far</w:t>
      </w:r>
      <w:r>
        <w:t xml:space="preserve"> </w:t>
      </w:r>
      <w:r w:rsidR="003F13E4">
        <w:t>sì che d</w:t>
      </w:r>
      <w:r>
        <w:t>iramasse la nostra mozione ai miei colleghi in modo da ottenere la</w:t>
      </w:r>
      <w:r w:rsidR="00150784">
        <w:t xml:space="preserve"> firma mancante per depositarla. E</w:t>
      </w:r>
      <w:r>
        <w:t xml:space="preserve"> </w:t>
      </w:r>
      <w:r w:rsidR="00674FB9">
        <w:t xml:space="preserve">che </w:t>
      </w:r>
      <w:r>
        <w:t>si è concluso il 23/10/2015 come risulta dai documenti in allegato</w:t>
      </w:r>
      <w:r w:rsidR="00150784">
        <w:t>,</w:t>
      </w:r>
      <w:r w:rsidR="00145ECB">
        <w:t xml:space="preserve"> e di cui ancora non si è discusso in sede Consiliare</w:t>
      </w:r>
      <w:r>
        <w:t xml:space="preserve">. </w:t>
      </w:r>
      <w:r w:rsidR="00150784">
        <w:t>Adesso a</w:t>
      </w:r>
      <w:r>
        <w:t xml:space="preserve">spettiamo di confrontarci martedì 03/11/2015 alle ora 17.00 con l’Amministrazione che ha chiesto al Presidente del Consiglio di indire una riunione sul tema del baratto, con la speranza </w:t>
      </w:r>
      <w:r w:rsidR="00D30539">
        <w:t>che abbiano già pronto il loro regolamento. Il nostro è stato depositato insieme alla mozione ed è stato messo a loro disposizione per il bene dei cittadini, abbiamo preferito seguire l’iter Istituzionale piuttosto che quello mediatico. In ogni caso, tutto ciò che può essere di beneficio per il</w:t>
      </w:r>
      <w:r w:rsidR="00145ECB">
        <w:t xml:space="preserve"> nostro paese ed i suoi cittadini</w:t>
      </w:r>
      <w:r w:rsidR="00D30539">
        <w:t>, lo prendiamo a cuore a maggior ragione se ci siamo fatti portavoce di questa proposta, presentata anche dal Comitato Civico “per Bronte”!”</w:t>
      </w:r>
    </w:p>
    <w:p w14:paraId="78171571" w14:textId="77777777" w:rsidR="000678C2" w:rsidRDefault="000678C2" w:rsidP="000678C2">
      <w:pPr>
        <w:jc w:val="right"/>
      </w:pPr>
    </w:p>
    <w:p w14:paraId="289E7B63" w14:textId="62F0536A" w:rsidR="000678C2" w:rsidRDefault="000678C2" w:rsidP="000678C2">
      <w:pPr>
        <w:jc w:val="right"/>
      </w:pPr>
      <w:r>
        <w:t>Valeria Franco</w:t>
      </w:r>
    </w:p>
    <w:bookmarkEnd w:id="0"/>
    <w:p w14:paraId="160A7DE9" w14:textId="77777777" w:rsidR="00D30539" w:rsidRDefault="00B20D38">
      <w:r>
        <w:rPr>
          <w:noProof/>
        </w:rPr>
        <w:lastRenderedPageBreak/>
        <w:drawing>
          <wp:inline distT="0" distB="0" distL="0" distR="0" wp14:anchorId="2B8D17E8" wp14:editId="5EDAE4F7">
            <wp:extent cx="6116320" cy="7893875"/>
            <wp:effectExtent l="0" t="0" r="508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8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EAEBA" wp14:editId="12D1C4A1">
            <wp:extent cx="6116320" cy="8624107"/>
            <wp:effectExtent l="0" t="0" r="5080" b="1206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2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10AAA" wp14:editId="4FB2DBBF">
            <wp:extent cx="6116320" cy="8155093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1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539" w:rsidSect="00C7152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3E4"/>
    <w:rsid w:val="000678C2"/>
    <w:rsid w:val="00145ECB"/>
    <w:rsid w:val="00150784"/>
    <w:rsid w:val="003F13E4"/>
    <w:rsid w:val="00505EF3"/>
    <w:rsid w:val="00551332"/>
    <w:rsid w:val="00580BCF"/>
    <w:rsid w:val="00674FB9"/>
    <w:rsid w:val="00B20D38"/>
    <w:rsid w:val="00C7152D"/>
    <w:rsid w:val="00D3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EBA2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0D3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0D3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0D3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0D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U&amp;F Costruzioni di Franco Angelo s.a.s.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Franco</dc:creator>
  <cp:lastModifiedBy>CED SITO WEB</cp:lastModifiedBy>
  <cp:revision>2</cp:revision>
  <cp:lastPrinted>2015-11-02T13:17:00Z</cp:lastPrinted>
  <dcterms:created xsi:type="dcterms:W3CDTF">2015-11-03T12:22:00Z</dcterms:created>
  <dcterms:modified xsi:type="dcterms:W3CDTF">2015-11-03T12:22:00Z</dcterms:modified>
</cp:coreProperties>
</file>